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25619" w14:textId="77777777" w:rsidR="00D52FCB" w:rsidRDefault="00D52FCB" w:rsidP="00D52FCB">
      <w:pPr>
        <w:jc w:val="center"/>
        <w:rPr>
          <w:sz w:val="36"/>
          <w:szCs w:val="36"/>
        </w:rPr>
      </w:pPr>
      <w:bookmarkStart w:id="0" w:name="_GoBack"/>
      <w:bookmarkEnd w:id="0"/>
      <w:r w:rsidRPr="00C351B1">
        <w:rPr>
          <w:i/>
          <w:i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D4F1941" wp14:editId="5E88CFD1">
            <wp:simplePos x="0" y="0"/>
            <wp:positionH relativeFrom="column">
              <wp:posOffset>-390525</wp:posOffset>
            </wp:positionH>
            <wp:positionV relativeFrom="paragraph">
              <wp:posOffset>140970</wp:posOffset>
            </wp:positionV>
            <wp:extent cx="1257300" cy="1143000"/>
            <wp:effectExtent l="0" t="0" r="0" b="0"/>
            <wp:wrapNone/>
            <wp:docPr id="3" name="Picture 3" descr="wc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ca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1B1">
        <w:rPr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972D9" wp14:editId="36D7B437">
                <wp:simplePos x="0" y="0"/>
                <wp:positionH relativeFrom="column">
                  <wp:posOffset>1075690</wp:posOffset>
                </wp:positionH>
                <wp:positionV relativeFrom="paragraph">
                  <wp:posOffset>245745</wp:posOffset>
                </wp:positionV>
                <wp:extent cx="4448175" cy="638175"/>
                <wp:effectExtent l="0" t="0" r="28575" b="285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CD6E5" w14:textId="77777777" w:rsidR="00D52FCB" w:rsidRPr="00C351B1" w:rsidRDefault="00D52FCB" w:rsidP="00D52FCB">
                            <w:pP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C351B1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Worcester County Assessors Association</w:t>
                            </w:r>
                          </w:p>
                          <w:p w14:paraId="6CBCF158" w14:textId="77777777" w:rsidR="00D52FCB" w:rsidRPr="00C351B1" w:rsidRDefault="00D52FCB" w:rsidP="00D52FCB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</w:rPr>
                              <w:t xml:space="preserve">           </w:t>
                            </w:r>
                            <w:r w:rsidRPr="00C351B1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Serving Sixty Cities and Towns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9972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4.7pt;margin-top:19.35pt;width:350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" strokecolor="white">
                <v:textbox>
                  <w:txbxContent>
                    <w:p w14:paraId="67ACD6E5" w14:textId="77777777" w:rsidR="00D52FCB" w:rsidRPr="00C351B1" w:rsidRDefault="00D52FCB" w:rsidP="00D52FCB">
                      <w:pPr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 w:rsidRPr="00C351B1">
                        <w:rPr>
                          <w:i/>
                          <w:iCs/>
                          <w:sz w:val="40"/>
                          <w:szCs w:val="40"/>
                        </w:rPr>
                        <w:t>Worcester County Assessors Association</w:t>
                      </w:r>
                    </w:p>
                    <w:p w14:paraId="6CBCF158" w14:textId="77777777" w:rsidR="00D52FCB" w:rsidRPr="00C351B1" w:rsidRDefault="00D52FCB" w:rsidP="00D52FCB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 xml:space="preserve">           </w:t>
                      </w:r>
                      <w:r w:rsidRPr="00C351B1">
                        <w:rPr>
                          <w:i/>
                          <w:iCs/>
                          <w:sz w:val="32"/>
                          <w:szCs w:val="32"/>
                        </w:rPr>
                        <w:t>Serving Sixty Cities and Towns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9DAF22" w14:textId="77777777" w:rsidR="00D52FCB" w:rsidRPr="00C351B1" w:rsidRDefault="00D52FCB" w:rsidP="00D52FCB">
      <w:pPr>
        <w:jc w:val="center"/>
        <w:rPr>
          <w:sz w:val="36"/>
          <w:szCs w:val="36"/>
        </w:rPr>
      </w:pPr>
      <w:r>
        <w:rPr>
          <w:sz w:val="36"/>
          <w:szCs w:val="36"/>
        </w:rPr>
        <w:t>Spring Meeting</w:t>
      </w:r>
    </w:p>
    <w:p w14:paraId="1B549215" w14:textId="77777777" w:rsidR="00D52FCB" w:rsidRPr="00C351B1" w:rsidRDefault="00D52FCB" w:rsidP="00D52FCB">
      <w:pPr>
        <w:keepNext/>
        <w:jc w:val="center"/>
        <w:outlineLvl w:val="2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Tuesday March 26, 2024</w:t>
      </w:r>
      <w:r w:rsidRPr="00C351B1">
        <w:rPr>
          <w:sz w:val="32"/>
          <w:szCs w:val="32"/>
          <w:u w:val="single"/>
        </w:rPr>
        <w:t xml:space="preserve"> – 8:30 A.M. to 4:00 P.M.</w:t>
      </w:r>
    </w:p>
    <w:p w14:paraId="1674E44E" w14:textId="77777777" w:rsidR="00D52FCB" w:rsidRPr="00BA028C" w:rsidRDefault="00D52FCB" w:rsidP="00D52FCB">
      <w:pPr>
        <w:jc w:val="center"/>
        <w:rPr>
          <w:sz w:val="32"/>
          <w:szCs w:val="32"/>
        </w:rPr>
      </w:pPr>
      <w:r w:rsidRPr="00BA028C">
        <w:rPr>
          <w:sz w:val="32"/>
          <w:szCs w:val="32"/>
        </w:rPr>
        <w:t>Cyprian Keyes</w:t>
      </w:r>
    </w:p>
    <w:p w14:paraId="1D67526A" w14:textId="77777777" w:rsidR="00D52FCB" w:rsidRPr="00C351B1" w:rsidRDefault="00D52FCB" w:rsidP="00D52F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284 E Temple St</w:t>
      </w:r>
    </w:p>
    <w:p w14:paraId="1FD16A53" w14:textId="77777777" w:rsidR="00D52FCB" w:rsidRDefault="00D52FCB" w:rsidP="00D52F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Boylston</w:t>
      </w:r>
      <w:r w:rsidRPr="00C351B1">
        <w:rPr>
          <w:sz w:val="28"/>
          <w:szCs w:val="28"/>
          <w:u w:val="single"/>
        </w:rPr>
        <w:t>, MA 015</w:t>
      </w:r>
      <w:r>
        <w:rPr>
          <w:sz w:val="28"/>
          <w:szCs w:val="28"/>
          <w:u w:val="single"/>
        </w:rPr>
        <w:t>05</w:t>
      </w:r>
    </w:p>
    <w:p w14:paraId="3FE8C65F" w14:textId="77777777" w:rsidR="00D52FCB" w:rsidRPr="00C351B1" w:rsidRDefault="00D52FCB" w:rsidP="00D52FCB">
      <w:pPr>
        <w:ind w:left="3600" w:firstLine="720"/>
        <w:rPr>
          <w:sz w:val="32"/>
          <w:szCs w:val="32"/>
        </w:rPr>
      </w:pPr>
      <w:r w:rsidRPr="00C351B1">
        <w:rPr>
          <w:sz w:val="32"/>
          <w:szCs w:val="32"/>
        </w:rPr>
        <w:t xml:space="preserve">6 Credits </w:t>
      </w:r>
    </w:p>
    <w:p w14:paraId="600F0AA5" w14:textId="77777777" w:rsidR="00D52FCB" w:rsidRPr="00D82F3C" w:rsidRDefault="00D52FCB" w:rsidP="00D52FCB">
      <w:pPr>
        <w:jc w:val="center"/>
        <w:rPr>
          <w:b/>
          <w:sz w:val="16"/>
          <w:szCs w:val="16"/>
        </w:rPr>
      </w:pPr>
    </w:p>
    <w:p w14:paraId="3C183781" w14:textId="77777777" w:rsidR="00D52FCB" w:rsidRPr="00C351B1" w:rsidRDefault="00D52FCB" w:rsidP="00D52FCB">
      <w:pPr>
        <w:jc w:val="center"/>
        <w:rPr>
          <w:b/>
        </w:rPr>
      </w:pPr>
      <w:r w:rsidRPr="00C351B1">
        <w:rPr>
          <w:b/>
        </w:rPr>
        <w:t xml:space="preserve">8:30 AM </w:t>
      </w:r>
      <w:r>
        <w:rPr>
          <w:b/>
        </w:rPr>
        <w:t xml:space="preserve">~ </w:t>
      </w:r>
      <w:r w:rsidRPr="00C351B1">
        <w:rPr>
          <w:b/>
        </w:rPr>
        <w:t>REGISTRATION &amp; BREAKFAST</w:t>
      </w:r>
    </w:p>
    <w:p w14:paraId="0816285B" w14:textId="77777777" w:rsidR="00D52FCB" w:rsidRDefault="00D52FCB" w:rsidP="00D52FCB">
      <w:pPr>
        <w:jc w:val="center"/>
        <w:rPr>
          <w:i/>
          <w:sz w:val="20"/>
          <w:szCs w:val="20"/>
        </w:rPr>
      </w:pPr>
      <w:r w:rsidRPr="00D82F3C">
        <w:rPr>
          <w:i/>
          <w:sz w:val="20"/>
          <w:szCs w:val="20"/>
        </w:rPr>
        <w:t>Assorted Pastri</w:t>
      </w:r>
      <w:r>
        <w:rPr>
          <w:i/>
          <w:sz w:val="20"/>
          <w:szCs w:val="20"/>
        </w:rPr>
        <w:t xml:space="preserve">es, </w:t>
      </w:r>
      <w:r w:rsidRPr="00BA028C">
        <w:rPr>
          <w:i/>
          <w:sz w:val="20"/>
          <w:szCs w:val="20"/>
        </w:rPr>
        <w:t>Fresh Seasonal Fruit</w:t>
      </w:r>
      <w:r>
        <w:rPr>
          <w:i/>
          <w:sz w:val="20"/>
          <w:szCs w:val="20"/>
        </w:rPr>
        <w:t xml:space="preserve">, </w:t>
      </w:r>
      <w:r w:rsidRPr="00BA028C">
        <w:rPr>
          <w:i/>
          <w:sz w:val="20"/>
          <w:szCs w:val="20"/>
        </w:rPr>
        <w:t>Assorted Yogurt with Granola</w:t>
      </w:r>
      <w:r>
        <w:rPr>
          <w:i/>
          <w:sz w:val="20"/>
          <w:szCs w:val="20"/>
        </w:rPr>
        <w:t xml:space="preserve">, Coffee &amp; Tea </w:t>
      </w:r>
      <w:r w:rsidRPr="00BA028C">
        <w:rPr>
          <w:i/>
          <w:sz w:val="20"/>
          <w:szCs w:val="20"/>
        </w:rPr>
        <w:t>&amp; Chilled Fruit Juices</w:t>
      </w:r>
    </w:p>
    <w:p w14:paraId="5516F264" w14:textId="77777777" w:rsidR="00D52FCB" w:rsidRPr="00D82F3C" w:rsidRDefault="00D52FCB" w:rsidP="00D52FCB">
      <w:pPr>
        <w:jc w:val="center"/>
        <w:rPr>
          <w:i/>
          <w:sz w:val="20"/>
          <w:szCs w:val="20"/>
        </w:rPr>
      </w:pPr>
    </w:p>
    <w:p w14:paraId="6C5DBD2B" w14:textId="77777777" w:rsidR="00D52FCB" w:rsidRPr="00D82F3C" w:rsidRDefault="00D52FCB" w:rsidP="00D52FCB">
      <w:pPr>
        <w:jc w:val="center"/>
        <w:rPr>
          <w:b/>
          <w:sz w:val="16"/>
          <w:szCs w:val="16"/>
        </w:rPr>
      </w:pPr>
    </w:p>
    <w:p w14:paraId="632F0877" w14:textId="77777777" w:rsidR="00D52FCB" w:rsidRPr="00B317F1" w:rsidRDefault="00D52FCB" w:rsidP="00D52FCB">
      <w:pPr>
        <w:pStyle w:val="NormalWeb"/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317F1">
        <w:rPr>
          <w:rFonts w:ascii="Times New Roman" w:hAnsi="Times New Roman" w:cs="Times New Roman"/>
          <w:b/>
          <w:sz w:val="24"/>
          <w:szCs w:val="24"/>
        </w:rPr>
        <w:t xml:space="preserve">9:00 – 12:00 PM – </w:t>
      </w:r>
      <w:r w:rsidRPr="00B317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Assessors Monthly Calendar of Events~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Pr="00B317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This session will explain the cyclical procedures that offices perform on a monthly basis.</w:t>
      </w:r>
    </w:p>
    <w:p w14:paraId="1E64A229" w14:textId="77777777" w:rsidR="00D52FCB" w:rsidRPr="00B317F1" w:rsidRDefault="00D52FCB" w:rsidP="00D52FCB">
      <w:pPr>
        <w:ind w:left="1620" w:hanging="900"/>
      </w:pPr>
      <w:r w:rsidRPr="00B317F1">
        <w:t>Speaker: Melissa Couture Rimbold, M.A.A, Assessor, Town of South Hadley</w:t>
      </w:r>
    </w:p>
    <w:p w14:paraId="15ADCC13" w14:textId="77777777" w:rsidR="00D52FCB" w:rsidRDefault="00D52FCB" w:rsidP="00D52FCB">
      <w:pPr>
        <w:rPr>
          <w:sz w:val="22"/>
          <w:szCs w:val="22"/>
        </w:rPr>
      </w:pPr>
    </w:p>
    <w:p w14:paraId="477AABD3" w14:textId="77777777" w:rsidR="00D52FCB" w:rsidRPr="00C351B1" w:rsidRDefault="00D52FCB" w:rsidP="00D52FCB">
      <w:pPr>
        <w:jc w:val="center"/>
        <w:rPr>
          <w:b/>
        </w:rPr>
      </w:pPr>
      <w:r w:rsidRPr="00C351B1">
        <w:rPr>
          <w:b/>
        </w:rPr>
        <w:t xml:space="preserve">12:00 PM – 1:00 PM </w:t>
      </w:r>
      <w:r>
        <w:rPr>
          <w:b/>
        </w:rPr>
        <w:t>~</w:t>
      </w:r>
      <w:r w:rsidRPr="00C351B1">
        <w:rPr>
          <w:b/>
        </w:rPr>
        <w:t xml:space="preserve"> LUNCH BUFFET</w:t>
      </w:r>
    </w:p>
    <w:p w14:paraId="481E9CF6" w14:textId="77777777" w:rsidR="00D52FCB" w:rsidRPr="00D82F3C" w:rsidRDefault="00D52FCB" w:rsidP="00D52FCB">
      <w:pPr>
        <w:ind w:right="14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Field green salad, </w:t>
      </w:r>
      <w:r w:rsidRPr="00807B29">
        <w:rPr>
          <w:i/>
          <w:sz w:val="20"/>
          <w:szCs w:val="20"/>
        </w:rPr>
        <w:t xml:space="preserve">Cheese </w:t>
      </w:r>
      <w:r>
        <w:rPr>
          <w:i/>
          <w:sz w:val="20"/>
          <w:szCs w:val="20"/>
        </w:rPr>
        <w:t>l</w:t>
      </w:r>
      <w:r w:rsidRPr="00807B29">
        <w:rPr>
          <w:i/>
          <w:sz w:val="20"/>
          <w:szCs w:val="20"/>
        </w:rPr>
        <w:t>asagna</w:t>
      </w:r>
      <w:r>
        <w:rPr>
          <w:i/>
          <w:sz w:val="20"/>
          <w:szCs w:val="20"/>
        </w:rPr>
        <w:t xml:space="preserve"> with red sauce, </w:t>
      </w:r>
      <w:r w:rsidRPr="00807B29">
        <w:rPr>
          <w:i/>
          <w:sz w:val="20"/>
          <w:szCs w:val="20"/>
        </w:rPr>
        <w:t>Chicken Marsala</w:t>
      </w:r>
      <w:r w:rsidRPr="00DE0973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Roasted vegetable medley, Dessert</w:t>
      </w:r>
    </w:p>
    <w:p w14:paraId="59786501" w14:textId="77777777" w:rsidR="00D52FCB" w:rsidRPr="00D82F3C" w:rsidRDefault="00D52FCB" w:rsidP="00D52FCB">
      <w:pPr>
        <w:rPr>
          <w:b/>
          <w:sz w:val="16"/>
          <w:szCs w:val="16"/>
        </w:rPr>
      </w:pPr>
    </w:p>
    <w:p w14:paraId="7AC7B6D2" w14:textId="77777777" w:rsidR="00D52FCB" w:rsidRDefault="00D52FCB" w:rsidP="00D52FCB">
      <w:pPr>
        <w:ind w:left="1980" w:hanging="1980"/>
        <w:rPr>
          <w:b/>
          <w:bCs/>
          <w:shd w:val="clear" w:color="auto" w:fill="FFFFFF"/>
        </w:rPr>
      </w:pPr>
      <w:r w:rsidRPr="00B317F1">
        <w:rPr>
          <w:b/>
        </w:rPr>
        <w:t xml:space="preserve">1:00 – 2:30 PM - </w:t>
      </w:r>
      <w:r w:rsidRPr="00B317F1">
        <w:rPr>
          <w:b/>
        </w:rPr>
        <w:tab/>
      </w:r>
      <w:r w:rsidRPr="00B317F1">
        <w:rPr>
          <w:b/>
          <w:bCs/>
          <w:shd w:val="clear" w:color="auto" w:fill="FFFFFF"/>
        </w:rPr>
        <w:t>Income &amp; Expense Analysis ~</w:t>
      </w:r>
    </w:p>
    <w:p w14:paraId="5ABD7FDD" w14:textId="77777777" w:rsidR="00D52FCB" w:rsidRPr="00B317F1" w:rsidRDefault="00D52FCB" w:rsidP="00D52FCB">
      <w:pPr>
        <w:ind w:left="720"/>
        <w:jc w:val="both"/>
        <w:rPr>
          <w:b/>
        </w:rPr>
      </w:pPr>
      <w:r w:rsidRPr="00B317F1">
        <w:rPr>
          <w:b/>
          <w:bCs/>
          <w:color w:val="000000"/>
          <w:shd w:val="clear" w:color="auto" w:fill="FFFFFF"/>
        </w:rPr>
        <w:t>Discussion on topics and trends emerging from recent Income &amp; Expense form filings including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B317F1">
        <w:rPr>
          <w:b/>
          <w:bCs/>
          <w:color w:val="000000"/>
          <w:shd w:val="clear" w:color="auto" w:fill="FFFFFF"/>
        </w:rPr>
        <w:t>determining lease types and Cap Rates, dealing with extraneous reported expenses, and accounting for building improvements and tenant fit up.</w:t>
      </w:r>
    </w:p>
    <w:p w14:paraId="32DF1894" w14:textId="77777777" w:rsidR="00D52FCB" w:rsidRPr="00B317F1" w:rsidRDefault="00D52FCB" w:rsidP="00D52FCB">
      <w:pPr>
        <w:rPr>
          <w:b/>
        </w:rPr>
      </w:pPr>
    </w:p>
    <w:p w14:paraId="33BEB0B2" w14:textId="77777777" w:rsidR="00D52FCB" w:rsidRPr="00B317F1" w:rsidRDefault="00D52FCB" w:rsidP="00D52FCB">
      <w:pPr>
        <w:ind w:left="1710" w:hanging="990"/>
      </w:pPr>
      <w:r w:rsidRPr="00B317F1">
        <w:t>Speaker:  Christopher Keefe, R.M.A, M.A.A., Principal Assessor, Town of Wilbraham</w:t>
      </w:r>
    </w:p>
    <w:p w14:paraId="358D68B8" w14:textId="77777777" w:rsidR="00D52FCB" w:rsidRDefault="00D52FCB" w:rsidP="00D52FCB"/>
    <w:p w14:paraId="0CF71C56" w14:textId="77777777" w:rsidR="00D52FCB" w:rsidRPr="00B317F1" w:rsidRDefault="00D52FCB" w:rsidP="00D52FCB">
      <w:pPr>
        <w:rPr>
          <w:b/>
          <w:bCs/>
        </w:rPr>
      </w:pPr>
      <w:r w:rsidRPr="00B317F1">
        <w:rPr>
          <w:b/>
          <w:bCs/>
        </w:rPr>
        <w:t xml:space="preserve">2:30 – 4:00 PM – Personal Property~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317F1">
        <w:rPr>
          <w:b/>
          <w:bCs/>
        </w:rPr>
        <w:t>Everything you need to know</w:t>
      </w:r>
    </w:p>
    <w:p w14:paraId="7F06B946" w14:textId="77777777" w:rsidR="00D52FCB" w:rsidRPr="00B317F1" w:rsidRDefault="00D52FCB" w:rsidP="00D52FCB">
      <w:pPr>
        <w:rPr>
          <w:b/>
          <w:bCs/>
        </w:rPr>
      </w:pPr>
    </w:p>
    <w:p w14:paraId="3FFEAED0" w14:textId="77777777" w:rsidR="00D52FCB" w:rsidRPr="00B317F1" w:rsidRDefault="00D52FCB" w:rsidP="00D52FCB">
      <w:pPr>
        <w:ind w:firstLine="720"/>
      </w:pPr>
      <w:r w:rsidRPr="00B317F1">
        <w:t>Speaker: Richard Conti, A.S.A, ARM/PP, M.A.A., Board of Assessors Chair, City of Taunton</w:t>
      </w:r>
    </w:p>
    <w:p w14:paraId="2885291F" w14:textId="77777777" w:rsidR="00D52FCB" w:rsidRPr="00D82F3C" w:rsidRDefault="00D52FCB" w:rsidP="00D52FCB">
      <w:pPr>
        <w:ind w:left="1710" w:hanging="990"/>
        <w:rPr>
          <w:sz w:val="16"/>
          <w:szCs w:val="16"/>
          <w:u w:val="single"/>
        </w:rPr>
      </w:pPr>
    </w:p>
    <w:p w14:paraId="17874FA6" w14:textId="77777777" w:rsidR="00D52FCB" w:rsidRPr="00C351B1" w:rsidRDefault="00D52FCB" w:rsidP="00D52FCB">
      <w:pPr>
        <w:keepNext/>
        <w:ind w:left="720" w:firstLine="720"/>
        <w:outlineLvl w:val="5"/>
        <w:rPr>
          <w:b/>
          <w:sz w:val="28"/>
          <w:szCs w:val="28"/>
        </w:rPr>
      </w:pPr>
      <w:r w:rsidRPr="00C351B1">
        <w:rPr>
          <w:b/>
          <w:sz w:val="28"/>
          <w:szCs w:val="28"/>
          <w:u w:val="single"/>
        </w:rPr>
        <w:t>Registration:</w:t>
      </w:r>
      <w:r>
        <w:rPr>
          <w:b/>
          <w:sz w:val="28"/>
          <w:szCs w:val="28"/>
        </w:rPr>
        <w:tab/>
      </w:r>
      <w:r w:rsidRPr="00C351B1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75</w:t>
      </w:r>
      <w:r w:rsidRPr="00C351B1">
        <w:rPr>
          <w:b/>
          <w:sz w:val="28"/>
          <w:szCs w:val="28"/>
        </w:rPr>
        <w:t>.00 Per Person for WCAA Members</w:t>
      </w:r>
    </w:p>
    <w:p w14:paraId="3D074E6C" w14:textId="77777777" w:rsidR="00D52FCB" w:rsidRPr="00C351B1" w:rsidRDefault="00D52FCB" w:rsidP="00D52FCB">
      <w:pPr>
        <w:keepNext/>
        <w:ind w:left="2880" w:firstLine="720"/>
        <w:outlineLvl w:val="5"/>
        <w:rPr>
          <w:b/>
          <w:bCs/>
          <w:sz w:val="28"/>
          <w:szCs w:val="28"/>
        </w:rPr>
      </w:pPr>
      <w:r w:rsidRPr="00C351B1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>100</w:t>
      </w:r>
      <w:r w:rsidRPr="00C351B1">
        <w:rPr>
          <w:b/>
          <w:bCs/>
          <w:sz w:val="28"/>
          <w:szCs w:val="28"/>
        </w:rPr>
        <w:t xml:space="preserve">.00 Per Person for Non-Members </w:t>
      </w:r>
    </w:p>
    <w:p w14:paraId="5C586B23" w14:textId="77777777" w:rsidR="00D52FCB" w:rsidRPr="00ED1DDC" w:rsidRDefault="00D52FCB" w:rsidP="00D52FCB">
      <w:pPr>
        <w:keepNext/>
        <w:ind w:left="2160" w:firstLine="720"/>
        <w:outlineLvl w:val="5"/>
        <w:rPr>
          <w:b/>
          <w:bCs/>
        </w:rPr>
      </w:pPr>
    </w:p>
    <w:p w14:paraId="4712F8C1" w14:textId="77777777" w:rsidR="00D52FCB" w:rsidRDefault="00D52FCB" w:rsidP="00D52FCB">
      <w:pPr>
        <w:ind w:left="720" w:firstLine="720"/>
        <w:rPr>
          <w:b/>
          <w:bCs/>
        </w:rPr>
      </w:pPr>
      <w:r>
        <w:rPr>
          <w:b/>
          <w:bCs/>
        </w:rPr>
        <w:t xml:space="preserve">Please fill out a separate registration for each person attending the workshop.  </w:t>
      </w:r>
      <w:r>
        <w:rPr>
          <w:b/>
          <w:bCs/>
        </w:rPr>
        <w:tab/>
        <w:t>It is important we have all attendee’s names and email addresses.</w:t>
      </w:r>
    </w:p>
    <w:p w14:paraId="3DDDD230" w14:textId="77777777" w:rsidR="00D52FCB" w:rsidRPr="001F07D0" w:rsidRDefault="00D52FCB" w:rsidP="00D52FCB">
      <w:pPr>
        <w:jc w:val="center"/>
        <w:rPr>
          <w:b/>
          <w:bCs/>
          <w:szCs w:val="20"/>
        </w:rPr>
      </w:pPr>
    </w:p>
    <w:p w14:paraId="01D55F9F" w14:textId="77777777" w:rsidR="00D52FCB" w:rsidRPr="00B317F1" w:rsidRDefault="00D52FCB" w:rsidP="00D52FCB">
      <w:pPr>
        <w:jc w:val="center"/>
        <w:rPr>
          <w:i/>
          <w:iCs/>
        </w:rPr>
      </w:pPr>
      <w:r w:rsidRPr="00B317F1">
        <w:rPr>
          <w:i/>
          <w:iCs/>
        </w:rPr>
        <w:t xml:space="preserve">REGISTRATION WITHOUT PAYMENT AND ANY NO SHOW WILL BE BILLED ACCORDINGLY. CANCELLATION – NO REFUND </w:t>
      </w:r>
    </w:p>
    <w:p w14:paraId="71C2049D" w14:textId="77777777" w:rsidR="00D52FCB" w:rsidRDefault="00D52FCB" w:rsidP="00D52FCB">
      <w:pPr>
        <w:jc w:val="center"/>
      </w:pPr>
      <w:r w:rsidRPr="00E613F5">
        <w:rPr>
          <w:b/>
          <w:u w:val="single"/>
        </w:rPr>
        <w:t xml:space="preserve">PLEASE REGISTER BEFORE </w:t>
      </w:r>
      <w:r>
        <w:rPr>
          <w:b/>
          <w:u w:val="single"/>
        </w:rPr>
        <w:t>March 5</w:t>
      </w:r>
      <w:r w:rsidRPr="00E613F5">
        <w:rPr>
          <w:b/>
          <w:u w:val="single"/>
        </w:rPr>
        <w:t>, 20</w:t>
      </w:r>
      <w:r>
        <w:rPr>
          <w:b/>
          <w:u w:val="single"/>
        </w:rPr>
        <w:t>24</w:t>
      </w:r>
      <w:r w:rsidRPr="00E613F5">
        <w:rPr>
          <w:u w:val="single"/>
        </w:rPr>
        <w:t xml:space="preserve">. </w:t>
      </w:r>
      <w:r w:rsidRPr="00E613F5">
        <w:t xml:space="preserve"> Checks should be made payable to: W.C.A.A.</w:t>
      </w:r>
    </w:p>
    <w:p w14:paraId="3B380189" w14:textId="77777777" w:rsidR="00D52FCB" w:rsidRPr="00CC72AA" w:rsidRDefault="00D52FCB" w:rsidP="00D52FCB">
      <w:pPr>
        <w:ind w:firstLine="720"/>
      </w:pPr>
      <w:r w:rsidRPr="000335B2">
        <w:rPr>
          <w:b/>
          <w:bCs/>
          <w:i/>
          <w:iCs/>
          <w:u w:val="single"/>
        </w:rPr>
        <w:t>Send payments to:</w:t>
      </w:r>
      <w:r w:rsidRPr="00CC72AA">
        <w:t xml:space="preserve"> </w:t>
      </w:r>
      <w:r w:rsidRPr="000335B2">
        <w:rPr>
          <w:b/>
          <w:bCs/>
          <w:i/>
          <w:iCs/>
          <w:u w:val="single"/>
        </w:rPr>
        <w:t>Tracey Tardy, c/o Board of Assessors, 4 Uxbridge Rd, Sutton, MA 01590</w:t>
      </w:r>
    </w:p>
    <w:p w14:paraId="6E9FB0F8" w14:textId="77777777" w:rsidR="00D52FCB" w:rsidRDefault="00D52FCB" w:rsidP="00D52FCB">
      <w:pPr>
        <w:jc w:val="center"/>
      </w:pPr>
      <w:r w:rsidRPr="009175A0">
        <w:rPr>
          <w:b/>
          <w:bCs/>
        </w:rPr>
        <w:t>Phone #</w:t>
      </w:r>
      <w:r>
        <w:t xml:space="preserve"> </w:t>
      </w:r>
      <w:r w:rsidRPr="00CC72AA">
        <w:t xml:space="preserve">(508) </w:t>
      </w:r>
      <w:r>
        <w:t>865-8722</w:t>
      </w:r>
      <w:r w:rsidRPr="00CC72AA">
        <w:t xml:space="preserve">, </w:t>
      </w:r>
      <w:r w:rsidRPr="00CC72AA">
        <w:rPr>
          <w:b/>
        </w:rPr>
        <w:t>Fax #</w:t>
      </w:r>
      <w:r w:rsidRPr="00CC72AA">
        <w:t xml:space="preserve"> (508) </w:t>
      </w:r>
      <w:r>
        <w:t>865-5721</w:t>
      </w:r>
      <w:r w:rsidRPr="00CC72AA">
        <w:t xml:space="preserve"> </w:t>
      </w:r>
      <w:r w:rsidRPr="00CC72AA">
        <w:rPr>
          <w:b/>
        </w:rPr>
        <w:t xml:space="preserve">or email to: </w:t>
      </w:r>
      <w:hyperlink r:id="rId8" w:history="1">
        <w:r w:rsidRPr="00924291">
          <w:rPr>
            <w:rStyle w:val="Hyperlink"/>
            <w:bCs/>
          </w:rPr>
          <w:t>t.tardy@town.sutton.ma.us</w:t>
        </w:r>
      </w:hyperlink>
      <w:r w:rsidRPr="00B317F1">
        <w:t xml:space="preserve"> </w:t>
      </w:r>
    </w:p>
    <w:p w14:paraId="6608A297" w14:textId="6E8ACE72" w:rsidR="00F81C80" w:rsidRDefault="00D52FCB" w:rsidP="00D52FCB">
      <w:pPr>
        <w:jc w:val="center"/>
      </w:pPr>
      <w:r w:rsidRPr="00CC72AA">
        <w:t>No phone reservations.</w:t>
      </w:r>
    </w:p>
    <w:sectPr w:rsidR="00F81C80" w:rsidSect="00CA4CE1">
      <w:pgSz w:w="12240" w:h="15840"/>
      <w:pgMar w:top="288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941DD" w14:textId="77777777" w:rsidR="00CA4CE1" w:rsidRDefault="00CA4CE1">
      <w:r>
        <w:separator/>
      </w:r>
    </w:p>
  </w:endnote>
  <w:endnote w:type="continuationSeparator" w:id="0">
    <w:p w14:paraId="5D6E8344" w14:textId="77777777" w:rsidR="00CA4CE1" w:rsidRDefault="00CA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41A3" w14:textId="77777777" w:rsidR="00CA4CE1" w:rsidRDefault="00CA4CE1">
      <w:r>
        <w:separator/>
      </w:r>
    </w:p>
  </w:footnote>
  <w:footnote w:type="continuationSeparator" w:id="0">
    <w:p w14:paraId="7F17FAC3" w14:textId="77777777" w:rsidR="00CA4CE1" w:rsidRDefault="00CA4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CB"/>
    <w:rsid w:val="000B57D9"/>
    <w:rsid w:val="0030130B"/>
    <w:rsid w:val="00CA4CE1"/>
    <w:rsid w:val="00CA52F5"/>
    <w:rsid w:val="00D23B42"/>
    <w:rsid w:val="00D52FCB"/>
    <w:rsid w:val="00DC07E7"/>
    <w:rsid w:val="00F270C4"/>
    <w:rsid w:val="00F8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1BC89"/>
  <w15:chartTrackingRefBased/>
  <w15:docId w15:val="{6AACE664-9F21-4B51-9DC8-9AB5889B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F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2F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FC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FC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D52F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tardy@town.sutton.m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0FE1-7938-492E-9F18-485E3405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Leonardo</dc:creator>
  <cp:keywords/>
  <dc:description/>
  <cp:lastModifiedBy>Tracey Tardy</cp:lastModifiedBy>
  <cp:revision>2</cp:revision>
  <cp:lastPrinted>2024-02-12T14:37:00Z</cp:lastPrinted>
  <dcterms:created xsi:type="dcterms:W3CDTF">2024-02-12T14:53:00Z</dcterms:created>
  <dcterms:modified xsi:type="dcterms:W3CDTF">2024-02-12T14:53:00Z</dcterms:modified>
</cp:coreProperties>
</file>